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69" w:rsidRPr="003355EB" w:rsidRDefault="00CA6669" w:rsidP="00CA6669">
      <w:pPr>
        <w:rPr>
          <w:rFonts w:cs="B Titr"/>
          <w:b/>
          <w:bCs/>
          <w:sz w:val="28"/>
          <w:szCs w:val="28"/>
          <w:rtl/>
        </w:rPr>
      </w:pPr>
      <w:r w:rsidRPr="003355EB">
        <w:rPr>
          <w:rFonts w:cs="B Titr" w:hint="cs"/>
          <w:b/>
          <w:bCs/>
          <w:sz w:val="28"/>
          <w:szCs w:val="28"/>
          <w:rtl/>
        </w:rPr>
        <w:t>ارتباطات</w:t>
      </w:r>
      <w:r w:rsidRPr="003355EB">
        <w:rPr>
          <w:rFonts w:cs="B Titr"/>
          <w:b/>
          <w:bCs/>
          <w:sz w:val="28"/>
          <w:szCs w:val="28"/>
          <w:rtl/>
        </w:rPr>
        <w:t xml:space="preserve"> </w:t>
      </w:r>
      <w:r w:rsidR="003355EB">
        <w:rPr>
          <w:rFonts w:cs="B Titr"/>
          <w:b/>
          <w:bCs/>
          <w:sz w:val="28"/>
          <w:szCs w:val="28"/>
          <w:rtl/>
        </w:rPr>
        <w:t>رسانه‌ا</w:t>
      </w:r>
      <w:r w:rsidR="003355EB">
        <w:rPr>
          <w:rFonts w:cs="B Titr" w:hint="cs"/>
          <w:b/>
          <w:bCs/>
          <w:sz w:val="28"/>
          <w:szCs w:val="28"/>
          <w:rtl/>
        </w:rPr>
        <w:t>ی</w:t>
      </w:r>
    </w:p>
    <w:p w:rsidR="00CA6669" w:rsidRPr="0090118D" w:rsidRDefault="00CA6669" w:rsidP="00CA6669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به قلم: هادی زمانی</w:t>
      </w:r>
    </w:p>
    <w:p w:rsidR="00CA6669" w:rsidRPr="0090118D" w:rsidRDefault="00CA6669" w:rsidP="00CA6669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در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قرن</w:t>
      </w:r>
      <w:r w:rsidRPr="0090118D">
        <w:rPr>
          <w:rFonts w:cs="B Zar"/>
          <w:sz w:val="28"/>
          <w:szCs w:val="28"/>
          <w:rtl/>
        </w:rPr>
        <w:t xml:space="preserve"> </w:t>
      </w:r>
      <w:r w:rsidR="003355EB">
        <w:rPr>
          <w:rFonts w:cs="B Zar"/>
          <w:sz w:val="28"/>
          <w:szCs w:val="28"/>
          <w:rtl/>
        </w:rPr>
        <w:t>ب</w:t>
      </w:r>
      <w:r w:rsidR="003355EB">
        <w:rPr>
          <w:rFonts w:cs="B Zar" w:hint="cs"/>
          <w:sz w:val="28"/>
          <w:szCs w:val="28"/>
          <w:rtl/>
        </w:rPr>
        <w:t>ی</w:t>
      </w:r>
      <w:r w:rsidR="003355EB">
        <w:rPr>
          <w:rFonts w:cs="B Zar" w:hint="eastAsia"/>
          <w:sz w:val="28"/>
          <w:szCs w:val="28"/>
          <w:rtl/>
        </w:rPr>
        <w:t>ست‌و</w:t>
      </w:r>
      <w:r w:rsidR="003355EB">
        <w:rPr>
          <w:rFonts w:cs="B Zar" w:hint="cs"/>
          <w:sz w:val="28"/>
          <w:szCs w:val="28"/>
          <w:rtl/>
        </w:rPr>
        <w:t>ی</w:t>
      </w:r>
      <w:r w:rsidR="003355EB">
        <w:rPr>
          <w:rFonts w:cs="B Zar" w:hint="eastAsia"/>
          <w:sz w:val="28"/>
          <w:szCs w:val="28"/>
          <w:rtl/>
        </w:rPr>
        <w:t>ک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روی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کره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خاکی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کمتر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جایی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می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توان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یا</w:t>
      </w:r>
      <w:bookmarkStart w:id="0" w:name="_GoBack"/>
      <w:bookmarkEnd w:id="0"/>
      <w:r w:rsidRPr="0090118D">
        <w:rPr>
          <w:rFonts w:cs="B Zar" w:hint="cs"/>
          <w:sz w:val="28"/>
          <w:szCs w:val="28"/>
          <w:rtl/>
        </w:rPr>
        <w:t>فت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که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آنجا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نشانی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از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وسایل</w:t>
      </w:r>
      <w:r w:rsidRPr="0090118D">
        <w:rPr>
          <w:rFonts w:cs="B Zar"/>
          <w:sz w:val="28"/>
          <w:szCs w:val="28"/>
          <w:rtl/>
        </w:rPr>
        <w:t xml:space="preserve"> </w:t>
      </w:r>
      <w:r w:rsidR="003355EB">
        <w:rPr>
          <w:rFonts w:cs="B Zar"/>
          <w:sz w:val="28"/>
          <w:szCs w:val="28"/>
          <w:rtl/>
        </w:rPr>
        <w:t>ارتباط‌جمع</w:t>
      </w:r>
      <w:r w:rsidR="003355EB">
        <w:rPr>
          <w:rFonts w:cs="B Zar" w:hint="cs"/>
          <w:sz w:val="28"/>
          <w:szCs w:val="28"/>
          <w:rtl/>
        </w:rPr>
        <w:t>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نباشد</w:t>
      </w:r>
      <w:r w:rsidRPr="0090118D">
        <w:rPr>
          <w:rFonts w:cs="B Zar"/>
          <w:sz w:val="28"/>
          <w:szCs w:val="28"/>
          <w:rtl/>
        </w:rPr>
        <w:t>.</w:t>
      </w:r>
      <w:r w:rsidRPr="0090118D">
        <w:rPr>
          <w:rFonts w:cs="B Zar" w:hint="cs"/>
          <w:sz w:val="28"/>
          <w:szCs w:val="28"/>
          <w:rtl/>
        </w:rPr>
        <w:t xml:space="preserve"> رسانه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فضا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زمین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تسخیر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خود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درآورده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همه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ابعاد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زندگی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بشر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سایه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افکنده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اند</w:t>
      </w:r>
      <w:r w:rsidRPr="0090118D">
        <w:rPr>
          <w:rFonts w:cs="B Zar"/>
          <w:sz w:val="28"/>
          <w:szCs w:val="28"/>
          <w:rtl/>
        </w:rPr>
        <w:t xml:space="preserve">. </w:t>
      </w:r>
      <w:r w:rsidRPr="0090118D">
        <w:rPr>
          <w:rFonts w:cs="B Zar" w:hint="cs"/>
          <w:sz w:val="28"/>
          <w:szCs w:val="28"/>
          <w:rtl/>
        </w:rPr>
        <w:t>فرهنگ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برابر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نفوذ</w:t>
      </w:r>
      <w:r w:rsidRPr="0090118D">
        <w:rPr>
          <w:rFonts w:cs="B Zar"/>
          <w:sz w:val="28"/>
          <w:szCs w:val="28"/>
          <w:rtl/>
        </w:rPr>
        <w:t xml:space="preserve"> </w:t>
      </w:r>
      <w:r w:rsidR="003355EB">
        <w:rPr>
          <w:rFonts w:cs="B Zar"/>
          <w:sz w:val="28"/>
          <w:szCs w:val="28"/>
          <w:rtl/>
        </w:rPr>
        <w:t>انکارناپذ</w:t>
      </w:r>
      <w:r w:rsidR="003355EB">
        <w:rPr>
          <w:rFonts w:cs="B Zar" w:hint="cs"/>
          <w:sz w:val="28"/>
          <w:szCs w:val="28"/>
          <w:rtl/>
        </w:rPr>
        <w:t>ی</w:t>
      </w:r>
      <w:r w:rsidR="003355EB">
        <w:rPr>
          <w:rFonts w:cs="B Zar" w:hint="eastAsia"/>
          <w:sz w:val="28"/>
          <w:szCs w:val="28"/>
          <w:rtl/>
        </w:rPr>
        <w:t>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امواج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رسانه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ای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دچار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از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خود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بیگانگی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شده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شیوه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زندگی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افراد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جامعه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دستخوش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تغییر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کرده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اند</w:t>
      </w:r>
      <w:r w:rsidRPr="0090118D">
        <w:rPr>
          <w:rFonts w:cs="B Zar"/>
          <w:sz w:val="28"/>
          <w:szCs w:val="28"/>
          <w:rtl/>
        </w:rPr>
        <w:t xml:space="preserve">. </w:t>
      </w:r>
      <w:r w:rsidRPr="0090118D">
        <w:rPr>
          <w:rFonts w:cs="B Zar" w:hint="cs"/>
          <w:sz w:val="28"/>
          <w:szCs w:val="28"/>
          <w:rtl/>
        </w:rPr>
        <w:t>قدرت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وسایل</w:t>
      </w:r>
      <w:r w:rsidRPr="0090118D">
        <w:rPr>
          <w:rFonts w:cs="B Zar"/>
          <w:sz w:val="28"/>
          <w:szCs w:val="28"/>
          <w:rtl/>
        </w:rPr>
        <w:t xml:space="preserve"> </w:t>
      </w:r>
      <w:r w:rsidR="003355EB">
        <w:rPr>
          <w:rFonts w:cs="B Zar"/>
          <w:sz w:val="28"/>
          <w:szCs w:val="28"/>
          <w:rtl/>
        </w:rPr>
        <w:t>ارتباط‌جمع</w:t>
      </w:r>
      <w:r w:rsidR="003355EB">
        <w:rPr>
          <w:rFonts w:cs="B Zar" w:hint="cs"/>
          <w:sz w:val="28"/>
          <w:szCs w:val="28"/>
          <w:rtl/>
        </w:rPr>
        <w:t>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خصوصاً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رسانه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دیداری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دلیل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برخورداری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از</w:t>
      </w:r>
      <w:r w:rsidRPr="0090118D">
        <w:rPr>
          <w:rFonts w:cs="B Zar"/>
          <w:sz w:val="28"/>
          <w:szCs w:val="28"/>
          <w:rtl/>
        </w:rPr>
        <w:t xml:space="preserve"> </w:t>
      </w:r>
      <w:r w:rsidR="003355EB">
        <w:rPr>
          <w:rFonts w:cs="B Zar"/>
          <w:sz w:val="28"/>
          <w:szCs w:val="28"/>
          <w:rtl/>
        </w:rPr>
        <w:t>و</w:t>
      </w:r>
      <w:r w:rsidR="003355EB">
        <w:rPr>
          <w:rFonts w:cs="B Zar" w:hint="cs"/>
          <w:sz w:val="28"/>
          <w:szCs w:val="28"/>
          <w:rtl/>
        </w:rPr>
        <w:t>ی</w:t>
      </w:r>
      <w:r w:rsidR="003355EB">
        <w:rPr>
          <w:rFonts w:cs="B Zar" w:hint="eastAsia"/>
          <w:sz w:val="28"/>
          <w:szCs w:val="28"/>
          <w:rtl/>
        </w:rPr>
        <w:t>ژگ</w:t>
      </w:r>
      <w:r w:rsidR="003355EB">
        <w:rPr>
          <w:rFonts w:cs="B Zar" w:hint="cs"/>
          <w:sz w:val="28"/>
          <w:szCs w:val="28"/>
          <w:rtl/>
        </w:rPr>
        <w:t>ی‌</w:t>
      </w:r>
      <w:r w:rsidR="003355EB">
        <w:rPr>
          <w:rFonts w:cs="B Zar" w:hint="eastAsia"/>
          <w:sz w:val="28"/>
          <w:szCs w:val="28"/>
          <w:rtl/>
        </w:rPr>
        <w:t>ها</w:t>
      </w:r>
      <w:r w:rsidR="003355EB">
        <w:rPr>
          <w:rFonts w:cs="B Zar" w:hint="cs"/>
          <w:sz w:val="28"/>
          <w:szCs w:val="28"/>
          <w:rtl/>
        </w:rPr>
        <w:t>یی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نظیر</w:t>
      </w:r>
      <w:r w:rsidRPr="0090118D">
        <w:rPr>
          <w:rFonts w:cs="B Zar"/>
          <w:sz w:val="28"/>
          <w:szCs w:val="28"/>
          <w:rtl/>
        </w:rPr>
        <w:t xml:space="preserve"> «</w:t>
      </w:r>
      <w:r w:rsidRPr="0090118D">
        <w:rPr>
          <w:rFonts w:cs="B Zar" w:hint="cs"/>
          <w:sz w:val="28"/>
          <w:szCs w:val="28"/>
          <w:rtl/>
        </w:rPr>
        <w:t>سرعت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انتشار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پیام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مداومت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انتشار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پیام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وسعت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جهانی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حوزه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انتشار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پیام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ها،</w:t>
      </w:r>
      <w:r w:rsidR="00AB3B1D">
        <w:rPr>
          <w:rFonts w:cs="B Zar"/>
          <w:sz w:val="28"/>
          <w:szCs w:val="28"/>
          <w:rtl/>
        </w:rPr>
        <w:t xml:space="preserve"> فراوان</w:t>
      </w:r>
      <w:r w:rsidR="00AB3B1D">
        <w:rPr>
          <w:rFonts w:cs="B Zar" w:hint="cs"/>
          <w:sz w:val="28"/>
          <w:szCs w:val="28"/>
          <w:rtl/>
        </w:rPr>
        <w:t>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گوناگونی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محتوی</w:t>
      </w:r>
      <w:r w:rsidRPr="0090118D">
        <w:rPr>
          <w:rFonts w:cs="B Zar"/>
          <w:sz w:val="28"/>
          <w:szCs w:val="28"/>
          <w:rtl/>
        </w:rPr>
        <w:t>» (</w:t>
      </w:r>
      <w:r w:rsidRPr="0090118D">
        <w:rPr>
          <w:rFonts w:cs="B Zar" w:hint="cs"/>
          <w:sz w:val="28"/>
          <w:szCs w:val="28"/>
          <w:rtl/>
        </w:rPr>
        <w:t>معتمدنژاد:</w:t>
      </w:r>
      <w:r w:rsidRPr="0090118D">
        <w:rPr>
          <w:rFonts w:cs="B Zar"/>
          <w:sz w:val="28"/>
          <w:szCs w:val="28"/>
          <w:rtl/>
        </w:rPr>
        <w:t>1385</w:t>
      </w:r>
      <w:r w:rsidRPr="0090118D">
        <w:rPr>
          <w:rFonts w:cs="B Zar" w:hint="cs"/>
          <w:sz w:val="28"/>
          <w:szCs w:val="28"/>
          <w:rtl/>
        </w:rPr>
        <w:t>،</w:t>
      </w:r>
      <w:r w:rsidRPr="0090118D">
        <w:rPr>
          <w:rFonts w:cs="B Zar"/>
          <w:sz w:val="28"/>
          <w:szCs w:val="28"/>
          <w:rtl/>
        </w:rPr>
        <w:t xml:space="preserve">161) </w:t>
      </w:r>
      <w:r w:rsidRPr="0090118D">
        <w:rPr>
          <w:rFonts w:cs="B Zar" w:hint="cs"/>
          <w:sz w:val="28"/>
          <w:szCs w:val="28"/>
          <w:rtl/>
        </w:rPr>
        <w:t>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انبوه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مخاطبین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نامتجانس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باعث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شده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است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تا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عنوان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ابزاری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بسیار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مهم</w:t>
      </w:r>
      <w:r w:rsidRPr="0090118D">
        <w:rPr>
          <w:rFonts w:cs="B Zar"/>
          <w:sz w:val="28"/>
          <w:szCs w:val="28"/>
          <w:rtl/>
        </w:rPr>
        <w:t xml:space="preserve"> </w:t>
      </w:r>
      <w:r w:rsidR="003355EB">
        <w:rPr>
          <w:rFonts w:cs="B Zar"/>
          <w:sz w:val="28"/>
          <w:szCs w:val="28"/>
          <w:rtl/>
        </w:rPr>
        <w:t>موردتوجه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کارشناسان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روابط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عمومی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قرار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گیرد</w:t>
      </w:r>
      <w:r w:rsidRPr="0090118D">
        <w:rPr>
          <w:rFonts w:cs="B Zar"/>
          <w:sz w:val="28"/>
          <w:szCs w:val="28"/>
          <w:rtl/>
        </w:rPr>
        <w:t xml:space="preserve">. </w:t>
      </w:r>
      <w:r w:rsidRPr="0090118D">
        <w:rPr>
          <w:rFonts w:cs="B Zar" w:hint="cs"/>
          <w:sz w:val="28"/>
          <w:szCs w:val="28"/>
          <w:rtl/>
        </w:rPr>
        <w:t>تا</w:t>
      </w:r>
      <w:r w:rsidR="003355EB">
        <w:rPr>
          <w:rFonts w:cs="B Zar" w:hint="cs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جایی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که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روابط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عمومی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بدون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واحد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ارتباطات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رسانه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ای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از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کمبودی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محسوس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رنج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می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برد</w:t>
      </w:r>
      <w:r w:rsidRPr="0090118D">
        <w:rPr>
          <w:rFonts w:cs="B Zar"/>
          <w:sz w:val="28"/>
          <w:szCs w:val="28"/>
          <w:rtl/>
        </w:rPr>
        <w:t xml:space="preserve">. </w:t>
      </w:r>
      <w:r w:rsidRPr="0090118D">
        <w:rPr>
          <w:rFonts w:cs="B Zar" w:hint="cs"/>
          <w:sz w:val="28"/>
          <w:szCs w:val="28"/>
          <w:rtl/>
        </w:rPr>
        <w:t>ارتباط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بین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روابط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عمومی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رسانه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تا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مدت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مناقشه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ای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بود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که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بسیار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مورد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توجه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اندیشمندان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ارتباطات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قرار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داشت،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بررسی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این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حوزه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تبیین</w:t>
      </w:r>
      <w:r w:rsidRPr="0090118D">
        <w:rPr>
          <w:rFonts w:cs="B Zar"/>
          <w:sz w:val="28"/>
          <w:szCs w:val="28"/>
          <w:rtl/>
        </w:rPr>
        <w:t xml:space="preserve"> «</w:t>
      </w:r>
      <w:r w:rsidRPr="0090118D">
        <w:rPr>
          <w:rFonts w:cs="B Zar" w:hint="cs"/>
          <w:sz w:val="28"/>
          <w:szCs w:val="28"/>
          <w:rtl/>
        </w:rPr>
        <w:t>فصل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مشترک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تعارض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موانع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ارتباط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مطلوب،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نگرش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دوسویه</w:t>
      </w:r>
      <w:r w:rsidRPr="0090118D">
        <w:rPr>
          <w:rFonts w:cs="B Zar"/>
          <w:sz w:val="28"/>
          <w:szCs w:val="28"/>
          <w:rtl/>
        </w:rPr>
        <w:t xml:space="preserve"> </w:t>
      </w:r>
      <w:r w:rsidR="003355EB">
        <w:rPr>
          <w:rFonts w:cs="B Zar"/>
          <w:sz w:val="28"/>
          <w:szCs w:val="28"/>
          <w:rtl/>
        </w:rPr>
        <w:t>دست‌اندرکاران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هر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حوزه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یکدیگر،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ضعف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قوت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</w:t>
      </w:r>
      <w:r w:rsidRPr="0090118D">
        <w:rPr>
          <w:rFonts w:cs="B Zar"/>
          <w:sz w:val="28"/>
          <w:szCs w:val="28"/>
          <w:rtl/>
        </w:rPr>
        <w:t>» (</w:t>
      </w:r>
      <w:r w:rsidRPr="0090118D">
        <w:rPr>
          <w:rFonts w:cs="B Zar" w:hint="cs"/>
          <w:sz w:val="28"/>
          <w:szCs w:val="28"/>
          <w:rtl/>
        </w:rPr>
        <w:t>سفیدی:</w:t>
      </w:r>
      <w:r w:rsidRPr="0090118D">
        <w:rPr>
          <w:rFonts w:cs="B Zar"/>
          <w:sz w:val="28"/>
          <w:szCs w:val="28"/>
          <w:rtl/>
        </w:rPr>
        <w:t xml:space="preserve"> 1385</w:t>
      </w:r>
      <w:r w:rsidRPr="0090118D">
        <w:rPr>
          <w:rFonts w:cs="B Zar" w:hint="cs"/>
          <w:sz w:val="28"/>
          <w:szCs w:val="28"/>
          <w:rtl/>
        </w:rPr>
        <w:t>،</w:t>
      </w:r>
      <w:r w:rsidRPr="0090118D">
        <w:rPr>
          <w:rFonts w:cs="B Zar"/>
          <w:sz w:val="28"/>
          <w:szCs w:val="28"/>
          <w:rtl/>
        </w:rPr>
        <w:t xml:space="preserve"> 107) </w:t>
      </w:r>
      <w:r w:rsidRPr="0090118D">
        <w:rPr>
          <w:rFonts w:cs="B Zar" w:hint="cs"/>
          <w:sz w:val="28"/>
          <w:szCs w:val="28"/>
          <w:rtl/>
        </w:rPr>
        <w:t>دنبال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می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شد</w:t>
      </w:r>
      <w:r w:rsidRPr="0090118D">
        <w:rPr>
          <w:rFonts w:cs="B Zar"/>
          <w:sz w:val="28"/>
          <w:szCs w:val="28"/>
          <w:rtl/>
        </w:rPr>
        <w:t>.</w:t>
      </w:r>
    </w:p>
    <w:p w:rsidR="00CA6669" w:rsidRPr="0090118D" w:rsidRDefault="00CA6669" w:rsidP="00CA6669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اما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آنچه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مورد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توجه</w:t>
      </w:r>
      <w:r w:rsidRPr="0090118D">
        <w:rPr>
          <w:rFonts w:cs="B Zar"/>
          <w:sz w:val="28"/>
          <w:szCs w:val="28"/>
          <w:rtl/>
        </w:rPr>
        <w:t xml:space="preserve"> </w:t>
      </w:r>
      <w:r w:rsidR="003355EB">
        <w:rPr>
          <w:rFonts w:cs="B Zar"/>
          <w:sz w:val="28"/>
          <w:szCs w:val="28"/>
          <w:rtl/>
        </w:rPr>
        <w:t>دست‌اندرکاران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اندیشمندان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این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حوزه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قرار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نگرفت،</w:t>
      </w:r>
      <w:r w:rsidRPr="0090118D">
        <w:rPr>
          <w:rFonts w:cs="B Zar"/>
          <w:sz w:val="28"/>
          <w:szCs w:val="28"/>
          <w:rtl/>
        </w:rPr>
        <w:t xml:space="preserve"> </w:t>
      </w:r>
      <w:r w:rsidR="003355EB">
        <w:rPr>
          <w:rFonts w:cs="B Zar"/>
          <w:sz w:val="28"/>
          <w:szCs w:val="28"/>
          <w:rtl/>
        </w:rPr>
        <w:t>ارائه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راهکار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الگویی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مطلوب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استاندارد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خصوص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استفاده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کارشناسان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این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عرصه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است</w:t>
      </w:r>
      <w:r w:rsidRPr="0090118D">
        <w:rPr>
          <w:rFonts w:cs="B Zar"/>
          <w:sz w:val="28"/>
          <w:szCs w:val="28"/>
          <w:rtl/>
        </w:rPr>
        <w:t>.</w:t>
      </w:r>
      <w:r w:rsidR="00AB3B1D">
        <w:rPr>
          <w:rFonts w:cs="B Zar"/>
          <w:sz w:val="28"/>
          <w:szCs w:val="28"/>
          <w:rtl/>
        </w:rPr>
        <w:t xml:space="preserve"> الگو</w:t>
      </w:r>
      <w:r w:rsidR="00AB3B1D">
        <w:rPr>
          <w:rFonts w:cs="B Zar" w:hint="cs"/>
          <w:sz w:val="28"/>
          <w:szCs w:val="28"/>
          <w:rtl/>
        </w:rPr>
        <w:t>یی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که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خودی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خود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نه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تنها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باعث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شفافیت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بیشتر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این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روابط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دوسویه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می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شود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بلکه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روز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روز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باعث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رشد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عملکرد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کارکردهای</w:t>
      </w:r>
      <w:r w:rsidRPr="0090118D">
        <w:rPr>
          <w:rFonts w:cs="B Zar"/>
          <w:sz w:val="28"/>
          <w:szCs w:val="28"/>
          <w:rtl/>
        </w:rPr>
        <w:t xml:space="preserve"> </w:t>
      </w:r>
      <w:r w:rsidR="003355EB">
        <w:rPr>
          <w:rFonts w:cs="B Zar"/>
          <w:sz w:val="28"/>
          <w:szCs w:val="28"/>
          <w:rtl/>
        </w:rPr>
        <w:t>حوزه‌ها</w:t>
      </w:r>
      <w:r w:rsidR="003355EB">
        <w:rPr>
          <w:rFonts w:cs="B Zar" w:hint="cs"/>
          <w:sz w:val="28"/>
          <w:szCs w:val="28"/>
          <w:rtl/>
        </w:rPr>
        <w:t>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مختلف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روابط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عمومی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می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گردد</w:t>
      </w:r>
      <w:r w:rsidRPr="0090118D">
        <w:rPr>
          <w:rFonts w:cs="B Zar"/>
          <w:sz w:val="28"/>
          <w:szCs w:val="28"/>
          <w:rtl/>
        </w:rPr>
        <w:t xml:space="preserve">. </w:t>
      </w:r>
      <w:r w:rsidRPr="0090118D">
        <w:rPr>
          <w:rFonts w:cs="B Zar" w:hint="cs"/>
          <w:sz w:val="28"/>
          <w:szCs w:val="28"/>
          <w:rtl/>
        </w:rPr>
        <w:t>در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حقیقت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ارتباطات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رسانه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ای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می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توان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تلاش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برنامه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ریزی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شده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جهت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استفاده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از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پتانسیل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رسانه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همگانی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جهت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تحقق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اهداف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از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پیش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تعیین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شده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روابط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عمومی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صرف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هزینه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زمان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کمتر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یک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ارتباط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سویه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اساس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اصل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تفاهم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منافع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مشترک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تعریف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نمود</w:t>
      </w:r>
      <w:r w:rsidRPr="0090118D">
        <w:rPr>
          <w:rFonts w:cs="B Zar"/>
          <w:sz w:val="28"/>
          <w:szCs w:val="28"/>
          <w:rtl/>
        </w:rPr>
        <w:t>.</w:t>
      </w:r>
    </w:p>
    <w:p w:rsidR="00CA6669" w:rsidRPr="0090118D" w:rsidRDefault="00CA6669" w:rsidP="00CA6669">
      <w:pPr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در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این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خصوص</w:t>
      </w:r>
      <w:r w:rsidRPr="0090118D">
        <w:rPr>
          <w:rFonts w:cs="B Zar"/>
          <w:sz w:val="28"/>
          <w:szCs w:val="28"/>
          <w:rtl/>
        </w:rPr>
        <w:t xml:space="preserve"> </w:t>
      </w:r>
      <w:r w:rsidR="003355EB">
        <w:rPr>
          <w:rFonts w:cs="B Zar"/>
          <w:sz w:val="28"/>
          <w:szCs w:val="28"/>
          <w:rtl/>
        </w:rPr>
        <w:t>مهم‌تر</w:t>
      </w:r>
      <w:r w:rsidR="003355EB">
        <w:rPr>
          <w:rFonts w:cs="B Zar" w:hint="cs"/>
          <w:sz w:val="28"/>
          <w:szCs w:val="28"/>
          <w:rtl/>
        </w:rPr>
        <w:t>ی</w:t>
      </w:r>
      <w:r w:rsidR="003355EB">
        <w:rPr>
          <w:rFonts w:cs="B Zar" w:hint="eastAsia"/>
          <w:sz w:val="28"/>
          <w:szCs w:val="28"/>
          <w:rtl/>
        </w:rPr>
        <w:t>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وظیفه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ای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که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کارشناسان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روابط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عمومی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بخش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ارتباطات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رسانه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ای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عهده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خواهند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داشت</w:t>
      </w:r>
      <w:r w:rsidRPr="0090118D">
        <w:rPr>
          <w:rFonts w:cs="B Zar"/>
          <w:sz w:val="28"/>
          <w:szCs w:val="28"/>
          <w:rtl/>
        </w:rPr>
        <w:t xml:space="preserve"> </w:t>
      </w:r>
      <w:r w:rsidR="003355EB">
        <w:rPr>
          <w:rFonts w:cs="B Zar"/>
          <w:sz w:val="28"/>
          <w:szCs w:val="28"/>
          <w:rtl/>
        </w:rPr>
        <w:t>عبارت‌اند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از</w:t>
      </w:r>
      <w:r w:rsidRPr="0090118D">
        <w:rPr>
          <w:rFonts w:cs="B Zar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برقراری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ارتباط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دوسویه</w:t>
      </w:r>
      <w:r>
        <w:rPr>
          <w:rFonts w:cs="B Zar" w:hint="cs"/>
          <w:sz w:val="28"/>
          <w:szCs w:val="28"/>
          <w:rtl/>
        </w:rPr>
        <w:t xml:space="preserve"> 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متداوم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رسانه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همگانی</w:t>
      </w:r>
      <w:r>
        <w:rPr>
          <w:rFonts w:cs="B Zar" w:hint="cs"/>
          <w:sz w:val="28"/>
          <w:szCs w:val="28"/>
          <w:rtl/>
        </w:rPr>
        <w:t>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رایزنی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اخذ</w:t>
      </w:r>
      <w:r w:rsidRPr="0090118D">
        <w:rPr>
          <w:rFonts w:cs="B Zar"/>
          <w:sz w:val="28"/>
          <w:szCs w:val="28"/>
          <w:rtl/>
        </w:rPr>
        <w:t xml:space="preserve"> </w:t>
      </w:r>
      <w:r w:rsidR="003355EB">
        <w:rPr>
          <w:rFonts w:cs="B Zar"/>
          <w:sz w:val="28"/>
          <w:szCs w:val="28"/>
          <w:rtl/>
        </w:rPr>
        <w:t>د</w:t>
      </w:r>
      <w:r w:rsidR="003355EB">
        <w:rPr>
          <w:rFonts w:cs="B Zar" w:hint="cs"/>
          <w:sz w:val="28"/>
          <w:szCs w:val="28"/>
          <w:rtl/>
        </w:rPr>
        <w:t>ی</w:t>
      </w:r>
      <w:r w:rsidR="003355EB">
        <w:rPr>
          <w:rFonts w:cs="B Zar" w:hint="eastAsia"/>
          <w:sz w:val="28"/>
          <w:szCs w:val="28"/>
          <w:rtl/>
        </w:rPr>
        <w:t>دگاه‌ها</w:t>
      </w:r>
      <w:r w:rsidR="003355EB">
        <w:rPr>
          <w:rFonts w:cs="B Zar" w:hint="cs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و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نظرات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ایشان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فرایند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تصمیم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سازی</w:t>
      </w:r>
      <w:r>
        <w:rPr>
          <w:rFonts w:cs="B Zar" w:hint="cs"/>
          <w:sz w:val="28"/>
          <w:szCs w:val="28"/>
          <w:rtl/>
        </w:rPr>
        <w:t xml:space="preserve">، </w:t>
      </w:r>
      <w:r w:rsidRPr="0090118D">
        <w:rPr>
          <w:rFonts w:cs="B Zar" w:hint="cs"/>
          <w:sz w:val="28"/>
          <w:szCs w:val="28"/>
          <w:rtl/>
        </w:rPr>
        <w:t>تدوین،</w:t>
      </w:r>
      <w:r w:rsidRPr="0090118D">
        <w:rPr>
          <w:rFonts w:cs="B Zar"/>
          <w:sz w:val="28"/>
          <w:szCs w:val="28"/>
          <w:rtl/>
        </w:rPr>
        <w:t xml:space="preserve"> </w:t>
      </w:r>
      <w:r w:rsidR="003355EB">
        <w:rPr>
          <w:rFonts w:cs="B Zar"/>
          <w:sz w:val="28"/>
          <w:szCs w:val="28"/>
          <w:rtl/>
        </w:rPr>
        <w:t>تأل</w:t>
      </w:r>
      <w:r w:rsidR="003355EB">
        <w:rPr>
          <w:rFonts w:cs="B Zar" w:hint="cs"/>
          <w:sz w:val="28"/>
          <w:szCs w:val="28"/>
          <w:rtl/>
        </w:rPr>
        <w:t>ی</w:t>
      </w:r>
      <w:r w:rsidR="003355EB">
        <w:rPr>
          <w:rFonts w:cs="B Zar" w:hint="eastAsia"/>
          <w:sz w:val="28"/>
          <w:szCs w:val="28"/>
          <w:rtl/>
        </w:rPr>
        <w:t>ف</w:t>
      </w:r>
      <w:r>
        <w:rPr>
          <w:rFonts w:cs="B Zar" w:hint="cs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روش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اجرایی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ارتباط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رسانه</w:t>
      </w:r>
      <w:r w:rsidRPr="0090118D">
        <w:rPr>
          <w:rFonts w:cs="B Zar"/>
          <w:sz w:val="28"/>
          <w:szCs w:val="28"/>
        </w:rPr>
        <w:t>‌</w:t>
      </w:r>
      <w:r w:rsidRPr="0090118D">
        <w:rPr>
          <w:rFonts w:cs="B Zar" w:hint="cs"/>
          <w:sz w:val="28"/>
          <w:szCs w:val="28"/>
          <w:rtl/>
        </w:rPr>
        <w:t>ها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بر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اساس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استانداردهای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مدیریت</w:t>
      </w:r>
      <w:r w:rsidRPr="0090118D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کیفیت</w:t>
      </w:r>
      <w:r>
        <w:rPr>
          <w:rFonts w:cs="B Zar" w:hint="cs"/>
          <w:sz w:val="28"/>
          <w:szCs w:val="28"/>
          <w:rtl/>
        </w:rPr>
        <w:t>،</w:t>
      </w:r>
      <w:r w:rsidR="00AB3B1D">
        <w:rPr>
          <w:rFonts w:cs="B Zar"/>
          <w:sz w:val="28"/>
          <w:szCs w:val="28"/>
          <w:rtl/>
        </w:rPr>
        <w:t xml:space="preserve"> تسلط</w:t>
      </w:r>
      <w:r>
        <w:rPr>
          <w:rFonts w:cs="B Zar" w:hint="cs"/>
          <w:sz w:val="28"/>
          <w:szCs w:val="28"/>
          <w:rtl/>
        </w:rPr>
        <w:t xml:space="preserve"> به </w:t>
      </w:r>
      <w:r w:rsidR="003355EB">
        <w:rPr>
          <w:rFonts w:cs="B Zar"/>
          <w:sz w:val="28"/>
          <w:szCs w:val="28"/>
          <w:rtl/>
        </w:rPr>
        <w:t>سبک‌ها</w:t>
      </w:r>
      <w:r w:rsidR="003355EB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</w:t>
      </w:r>
      <w:r w:rsidR="003355EB">
        <w:rPr>
          <w:rFonts w:cs="B Zar"/>
          <w:sz w:val="28"/>
          <w:szCs w:val="28"/>
          <w:rtl/>
        </w:rPr>
        <w:t>خبرنو</w:t>
      </w:r>
      <w:r w:rsidR="003355EB">
        <w:rPr>
          <w:rFonts w:cs="B Zar" w:hint="cs"/>
          <w:sz w:val="28"/>
          <w:szCs w:val="28"/>
          <w:rtl/>
        </w:rPr>
        <w:t>ی</w:t>
      </w:r>
      <w:r w:rsidR="003355EB">
        <w:rPr>
          <w:rFonts w:cs="B Zar" w:hint="eastAsia"/>
          <w:sz w:val="28"/>
          <w:szCs w:val="28"/>
          <w:rtl/>
        </w:rPr>
        <w:t>س</w:t>
      </w:r>
      <w:r w:rsidR="003355EB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در جهت تنظیم اطلاعات بر اساس این </w:t>
      </w:r>
      <w:r w:rsidR="003355EB">
        <w:rPr>
          <w:rFonts w:cs="B Zar"/>
          <w:sz w:val="28"/>
          <w:szCs w:val="28"/>
          <w:rtl/>
        </w:rPr>
        <w:t>سبک‌ها</w:t>
      </w:r>
      <w:r w:rsidR="003355EB">
        <w:rPr>
          <w:rFonts w:cs="B Zar" w:hint="cs"/>
          <w:sz w:val="28"/>
          <w:szCs w:val="28"/>
          <w:rtl/>
        </w:rPr>
        <w:t xml:space="preserve">، انجام </w:t>
      </w:r>
      <w:r w:rsidR="003355EB">
        <w:rPr>
          <w:rFonts w:cs="B Zar"/>
          <w:sz w:val="28"/>
          <w:szCs w:val="28"/>
          <w:rtl/>
        </w:rPr>
        <w:t>دوره‌ا</w:t>
      </w:r>
      <w:r w:rsidR="003355EB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تحلیل محتوا </w:t>
      </w:r>
      <w:r w:rsidR="003355EB">
        <w:rPr>
          <w:rFonts w:cs="B Zar"/>
          <w:sz w:val="28"/>
          <w:szCs w:val="28"/>
          <w:rtl/>
        </w:rPr>
        <w:t>رسانه‌ها</w:t>
      </w:r>
      <w:r>
        <w:rPr>
          <w:rFonts w:cs="B Zar" w:hint="cs"/>
          <w:sz w:val="28"/>
          <w:szCs w:val="28"/>
          <w:rtl/>
        </w:rPr>
        <w:t xml:space="preserve"> و انجام اقدامات انگیزشی در بین خبرنگاران،</w:t>
      </w:r>
      <w:r w:rsidR="00AB3B1D">
        <w:rPr>
          <w:rFonts w:cs="B Zar"/>
          <w:sz w:val="28"/>
          <w:szCs w:val="28"/>
          <w:rtl/>
        </w:rPr>
        <w:t xml:space="preserve"> استفاده</w:t>
      </w:r>
      <w:r>
        <w:rPr>
          <w:rFonts w:cs="B Zar" w:hint="cs"/>
          <w:sz w:val="28"/>
          <w:szCs w:val="28"/>
          <w:rtl/>
        </w:rPr>
        <w:t xml:space="preserve"> از راهکارهای </w:t>
      </w:r>
      <w:r w:rsidR="003355EB">
        <w:rPr>
          <w:rFonts w:cs="B Zar"/>
          <w:sz w:val="28"/>
          <w:szCs w:val="28"/>
          <w:rtl/>
        </w:rPr>
        <w:t>اثربخش</w:t>
      </w:r>
      <w:r>
        <w:rPr>
          <w:rFonts w:cs="B Zar" w:hint="cs"/>
          <w:sz w:val="28"/>
          <w:szCs w:val="28"/>
          <w:rtl/>
        </w:rPr>
        <w:t xml:space="preserve"> همچون برگزاری کنفرانس مطبوعاتی و... که هر یک </w:t>
      </w:r>
      <w:r w:rsidR="003355EB">
        <w:rPr>
          <w:rFonts w:cs="B Zar"/>
          <w:sz w:val="28"/>
          <w:szCs w:val="28"/>
          <w:rtl/>
        </w:rPr>
        <w:t>م</w:t>
      </w:r>
      <w:r w:rsidR="003355EB">
        <w:rPr>
          <w:rFonts w:cs="B Zar" w:hint="cs"/>
          <w:sz w:val="28"/>
          <w:szCs w:val="28"/>
          <w:rtl/>
        </w:rPr>
        <w:t>ی‌</w:t>
      </w:r>
      <w:r w:rsidR="003355EB">
        <w:rPr>
          <w:rFonts w:cs="B Zar" w:hint="eastAsia"/>
          <w:sz w:val="28"/>
          <w:szCs w:val="28"/>
          <w:rtl/>
        </w:rPr>
        <w:t>تواند</w:t>
      </w:r>
      <w:r>
        <w:rPr>
          <w:rFonts w:cs="B Zar" w:hint="cs"/>
          <w:sz w:val="28"/>
          <w:szCs w:val="28"/>
          <w:rtl/>
        </w:rPr>
        <w:t xml:space="preserve"> کارشناسان روابط عمومی را به اهداف از پیش تعیین شده </w:t>
      </w:r>
      <w:r w:rsidR="003355EB">
        <w:rPr>
          <w:rFonts w:cs="B Zar"/>
          <w:sz w:val="28"/>
          <w:szCs w:val="28"/>
          <w:rtl/>
        </w:rPr>
        <w:t>اطلاع‌رسان</w:t>
      </w:r>
      <w:r w:rsidR="003355EB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و </w:t>
      </w:r>
      <w:r w:rsidR="003355EB">
        <w:rPr>
          <w:rFonts w:cs="B Zar"/>
          <w:sz w:val="28"/>
          <w:szCs w:val="28"/>
          <w:rtl/>
        </w:rPr>
        <w:t>شفاف‌ساز</w:t>
      </w:r>
      <w:r w:rsidR="003355EB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نزدیک نماید.</w:t>
      </w:r>
    </w:p>
    <w:p w:rsidR="00CA6669" w:rsidRDefault="00CA6669" w:rsidP="00CA6669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بایستی توجه داشت تنظیم و </w:t>
      </w:r>
      <w:r w:rsidR="003355EB">
        <w:rPr>
          <w:rFonts w:cs="B Zar"/>
          <w:sz w:val="28"/>
          <w:szCs w:val="28"/>
          <w:rtl/>
        </w:rPr>
        <w:t>تأل</w:t>
      </w:r>
      <w:r w:rsidR="003355EB">
        <w:rPr>
          <w:rFonts w:cs="B Zar" w:hint="cs"/>
          <w:sz w:val="28"/>
          <w:szCs w:val="28"/>
          <w:rtl/>
        </w:rPr>
        <w:t>ی</w:t>
      </w:r>
      <w:r w:rsidR="003355EB">
        <w:rPr>
          <w:rFonts w:cs="B Zar" w:hint="eastAsia"/>
          <w:sz w:val="28"/>
          <w:szCs w:val="28"/>
          <w:rtl/>
        </w:rPr>
        <w:t>ف</w:t>
      </w:r>
      <w:r>
        <w:rPr>
          <w:rFonts w:cs="B Zar" w:hint="cs"/>
          <w:sz w:val="28"/>
          <w:szCs w:val="28"/>
          <w:rtl/>
        </w:rPr>
        <w:t xml:space="preserve"> روش اجرایی ارتباط با </w:t>
      </w:r>
      <w:r w:rsidR="003355EB">
        <w:rPr>
          <w:rFonts w:cs="B Zar"/>
          <w:sz w:val="28"/>
          <w:szCs w:val="28"/>
          <w:rtl/>
        </w:rPr>
        <w:t>رسانه‌ها</w:t>
      </w:r>
      <w:r>
        <w:rPr>
          <w:rFonts w:cs="B Zar" w:hint="cs"/>
          <w:sz w:val="28"/>
          <w:szCs w:val="28"/>
          <w:rtl/>
        </w:rPr>
        <w:t xml:space="preserve"> بر اساس استاندارد مدیریت کیفیت شامل ترسیم نمودار قالبی مرحله به مرحله فرایند، تنظیم فلوچارت با استفاده از ادبیات فلوچارت نویسی با استفاده از دایره برای شروع و خاتمه، </w:t>
      </w:r>
      <w:r w:rsidR="003355EB">
        <w:rPr>
          <w:rFonts w:cs="B Zar"/>
          <w:sz w:val="28"/>
          <w:szCs w:val="28"/>
          <w:rtl/>
        </w:rPr>
        <w:t>قرار دادن</w:t>
      </w:r>
      <w:r>
        <w:rPr>
          <w:rFonts w:cs="B Zar" w:hint="cs"/>
          <w:sz w:val="28"/>
          <w:szCs w:val="28"/>
          <w:rtl/>
        </w:rPr>
        <w:t xml:space="preserve"> هر مرحله از فرایند در مستطیلی مشخص که </w:t>
      </w:r>
      <w:r w:rsidR="003355EB">
        <w:rPr>
          <w:rFonts w:cs="B Zar"/>
          <w:sz w:val="28"/>
          <w:szCs w:val="28"/>
          <w:rtl/>
        </w:rPr>
        <w:t>بر اساس</w:t>
      </w:r>
      <w:r>
        <w:rPr>
          <w:rFonts w:cs="B Zar" w:hint="cs"/>
          <w:sz w:val="28"/>
          <w:szCs w:val="28"/>
          <w:rtl/>
        </w:rPr>
        <w:t xml:space="preserve"> نقاط </w:t>
      </w:r>
      <w:r w:rsidR="003355EB">
        <w:rPr>
          <w:rFonts w:cs="B Zar"/>
          <w:sz w:val="28"/>
          <w:szCs w:val="28"/>
          <w:rtl/>
        </w:rPr>
        <w:t>تصم</w:t>
      </w:r>
      <w:r w:rsidR="003355EB">
        <w:rPr>
          <w:rFonts w:cs="B Zar" w:hint="cs"/>
          <w:sz w:val="28"/>
          <w:szCs w:val="28"/>
          <w:rtl/>
        </w:rPr>
        <w:t>ی</w:t>
      </w:r>
      <w:r w:rsidR="003355EB">
        <w:rPr>
          <w:rFonts w:cs="B Zar" w:hint="eastAsia"/>
          <w:sz w:val="28"/>
          <w:szCs w:val="28"/>
          <w:rtl/>
        </w:rPr>
        <w:t>م‌گ</w:t>
      </w:r>
      <w:r w:rsidR="003355EB">
        <w:rPr>
          <w:rFonts w:cs="B Zar" w:hint="cs"/>
          <w:sz w:val="28"/>
          <w:szCs w:val="28"/>
          <w:rtl/>
        </w:rPr>
        <w:t>ی</w:t>
      </w:r>
      <w:r w:rsidR="003355EB">
        <w:rPr>
          <w:rFonts w:cs="B Zar" w:hint="eastAsia"/>
          <w:sz w:val="28"/>
          <w:szCs w:val="28"/>
          <w:rtl/>
        </w:rPr>
        <w:t>ر</w:t>
      </w:r>
      <w:r w:rsidR="003355EB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lastRenderedPageBreak/>
        <w:t xml:space="preserve">که در لوزی جای </w:t>
      </w:r>
      <w:r w:rsidR="003355EB">
        <w:rPr>
          <w:rFonts w:cs="B Zar"/>
          <w:sz w:val="28"/>
          <w:szCs w:val="28"/>
          <w:rtl/>
        </w:rPr>
        <w:t>م</w:t>
      </w:r>
      <w:r w:rsidR="003355EB">
        <w:rPr>
          <w:rFonts w:cs="B Zar" w:hint="cs"/>
          <w:sz w:val="28"/>
          <w:szCs w:val="28"/>
          <w:rtl/>
        </w:rPr>
        <w:t>ی‌</w:t>
      </w:r>
      <w:r w:rsidR="003355EB">
        <w:rPr>
          <w:rFonts w:cs="B Zar" w:hint="eastAsia"/>
          <w:sz w:val="28"/>
          <w:szCs w:val="28"/>
          <w:rtl/>
        </w:rPr>
        <w:t>گ</w:t>
      </w:r>
      <w:r w:rsidR="003355EB">
        <w:rPr>
          <w:rFonts w:cs="B Zar" w:hint="cs"/>
          <w:sz w:val="28"/>
          <w:szCs w:val="28"/>
          <w:rtl/>
        </w:rPr>
        <w:t>ی</w:t>
      </w:r>
      <w:r w:rsidR="003355EB">
        <w:rPr>
          <w:rFonts w:cs="B Zar" w:hint="eastAsia"/>
          <w:sz w:val="28"/>
          <w:szCs w:val="28"/>
          <w:rtl/>
        </w:rPr>
        <w:t>رند</w:t>
      </w:r>
      <w:r>
        <w:rPr>
          <w:rFonts w:cs="B Zar" w:hint="cs"/>
          <w:sz w:val="28"/>
          <w:szCs w:val="28"/>
          <w:rtl/>
        </w:rPr>
        <w:t xml:space="preserve">. برای </w:t>
      </w:r>
      <w:r w:rsidR="003355EB">
        <w:rPr>
          <w:rFonts w:cs="B Zar"/>
          <w:sz w:val="28"/>
          <w:szCs w:val="28"/>
          <w:rtl/>
        </w:rPr>
        <w:t>شکل‌گ</w:t>
      </w:r>
      <w:r w:rsidR="003355EB">
        <w:rPr>
          <w:rFonts w:cs="B Zar" w:hint="cs"/>
          <w:sz w:val="28"/>
          <w:szCs w:val="28"/>
          <w:rtl/>
        </w:rPr>
        <w:t>ی</w:t>
      </w:r>
      <w:r w:rsidR="003355EB">
        <w:rPr>
          <w:rFonts w:cs="B Zar" w:hint="eastAsia"/>
          <w:sz w:val="28"/>
          <w:szCs w:val="28"/>
          <w:rtl/>
        </w:rPr>
        <w:t>ر</w:t>
      </w:r>
      <w:r w:rsidR="003355EB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مفهوم ارتباطات </w:t>
      </w:r>
      <w:r w:rsidR="003355EB">
        <w:rPr>
          <w:rFonts w:cs="B Zar"/>
          <w:sz w:val="28"/>
          <w:szCs w:val="28"/>
          <w:rtl/>
        </w:rPr>
        <w:t>رسانه‌ا</w:t>
      </w:r>
      <w:r w:rsidR="003355EB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به صورت کاربردی از اهمیت </w:t>
      </w:r>
      <w:r w:rsidR="003355EB">
        <w:rPr>
          <w:rFonts w:cs="B Zar"/>
          <w:sz w:val="28"/>
          <w:szCs w:val="28"/>
          <w:rtl/>
        </w:rPr>
        <w:t>و</w:t>
      </w:r>
      <w:r w:rsidR="003355EB">
        <w:rPr>
          <w:rFonts w:cs="B Zar" w:hint="cs"/>
          <w:sz w:val="28"/>
          <w:szCs w:val="28"/>
          <w:rtl/>
        </w:rPr>
        <w:t>ی</w:t>
      </w:r>
      <w:r w:rsidR="003355EB">
        <w:rPr>
          <w:rFonts w:cs="B Zar" w:hint="eastAsia"/>
          <w:sz w:val="28"/>
          <w:szCs w:val="28"/>
          <w:rtl/>
        </w:rPr>
        <w:t>ژه‌ا</w:t>
      </w:r>
      <w:r w:rsidR="003355EB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برخوردار است. در حقیقت فلوچارت یا نمودار</w:t>
      </w:r>
      <w:r w:rsidR="003355EB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فرایند نقشه راهنمای عمل کارشناس روابط عمومی محسوب </w:t>
      </w:r>
      <w:r w:rsidR="003355EB">
        <w:rPr>
          <w:rFonts w:cs="B Zar"/>
          <w:sz w:val="28"/>
          <w:szCs w:val="28"/>
          <w:rtl/>
        </w:rPr>
        <w:t>م</w:t>
      </w:r>
      <w:r w:rsidR="003355EB">
        <w:rPr>
          <w:rFonts w:cs="B Zar" w:hint="cs"/>
          <w:sz w:val="28"/>
          <w:szCs w:val="28"/>
          <w:rtl/>
        </w:rPr>
        <w:t>ی‌</w:t>
      </w:r>
      <w:r w:rsidR="003355EB">
        <w:rPr>
          <w:rFonts w:cs="B Zar" w:hint="eastAsia"/>
          <w:sz w:val="28"/>
          <w:szCs w:val="28"/>
          <w:rtl/>
        </w:rPr>
        <w:t>شود</w:t>
      </w:r>
      <w:r>
        <w:rPr>
          <w:rFonts w:cs="B Zar" w:hint="cs"/>
          <w:sz w:val="28"/>
          <w:szCs w:val="28"/>
          <w:rtl/>
        </w:rPr>
        <w:t>.</w:t>
      </w:r>
    </w:p>
    <w:p w:rsidR="00CA6669" w:rsidRPr="003355EB" w:rsidRDefault="00CA6669" w:rsidP="00CA6669">
      <w:pPr>
        <w:jc w:val="both"/>
        <w:rPr>
          <w:rFonts w:cs="B Titr"/>
          <w:b/>
          <w:bCs/>
          <w:sz w:val="28"/>
          <w:szCs w:val="28"/>
          <w:rtl/>
        </w:rPr>
      </w:pPr>
      <w:r w:rsidRPr="003355EB">
        <w:rPr>
          <w:rFonts w:cs="B Titr" w:hint="cs"/>
          <w:b/>
          <w:bCs/>
          <w:sz w:val="28"/>
          <w:szCs w:val="28"/>
          <w:rtl/>
        </w:rPr>
        <w:t>منبع: کتاب روابط عمومی اثربخش و فراگیر</w:t>
      </w:r>
    </w:p>
    <w:p w:rsidR="00866087" w:rsidRDefault="00866087"/>
    <w:sectPr w:rsidR="00866087" w:rsidSect="00427BE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6669"/>
    <w:rsid w:val="003355EB"/>
    <w:rsid w:val="00427BE7"/>
    <w:rsid w:val="00866087"/>
    <w:rsid w:val="00AB3B1D"/>
    <w:rsid w:val="00C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37584-EB7C-410E-85ED-05AB9781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zamani.h</dc:creator>
  <cp:lastModifiedBy>Rouyesh3</cp:lastModifiedBy>
  <cp:revision>3</cp:revision>
  <dcterms:created xsi:type="dcterms:W3CDTF">2018-01-15T08:07:00Z</dcterms:created>
  <dcterms:modified xsi:type="dcterms:W3CDTF">2018-01-16T08:20:00Z</dcterms:modified>
</cp:coreProperties>
</file>